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0" w:type="dxa"/>
        <w:tblInd w:w="-725" w:type="dxa"/>
        <w:tblLook w:val="04A0" w:firstRow="1" w:lastRow="0" w:firstColumn="1" w:lastColumn="0" w:noHBand="0" w:noVBand="1"/>
      </w:tblPr>
      <w:tblGrid>
        <w:gridCol w:w="5280"/>
        <w:gridCol w:w="5280"/>
        <w:gridCol w:w="5280"/>
      </w:tblGrid>
      <w:tr w:rsidR="00E934E5" w:rsidTr="00626BDD">
        <w:trPr>
          <w:cantSplit/>
          <w:trHeight w:val="4301"/>
        </w:trPr>
        <w:tc>
          <w:tcPr>
            <w:tcW w:w="5280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E934E5" w:rsidRPr="00E934E5" w:rsidRDefault="00E934E5" w:rsidP="00E934E5">
            <w:pPr>
              <w:jc w:val="center"/>
              <w:rPr>
                <w:sz w:val="24"/>
              </w:rPr>
            </w:pPr>
          </w:p>
        </w:tc>
        <w:tc>
          <w:tcPr>
            <w:tcW w:w="5280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E934E5" w:rsidRPr="00E934E5" w:rsidRDefault="00E934E5" w:rsidP="00E934E5">
            <w:pPr>
              <w:jc w:val="center"/>
              <w:rPr>
                <w:sz w:val="24"/>
              </w:rPr>
            </w:pPr>
          </w:p>
        </w:tc>
        <w:tc>
          <w:tcPr>
            <w:tcW w:w="5280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E934E5" w:rsidRPr="00E934E5" w:rsidRDefault="00E934E5" w:rsidP="00E934E5">
            <w:pPr>
              <w:jc w:val="center"/>
              <w:rPr>
                <w:sz w:val="24"/>
              </w:rPr>
            </w:pPr>
          </w:p>
        </w:tc>
      </w:tr>
      <w:tr w:rsidR="00E934E5" w:rsidTr="00626BDD">
        <w:trPr>
          <w:trHeight w:val="6011"/>
        </w:trPr>
        <w:tc>
          <w:tcPr>
            <w:tcW w:w="5280" w:type="dxa"/>
            <w:tcBorders>
              <w:top w:val="dashed" w:sz="4" w:space="0" w:color="FFFFFF" w:themeColor="background1"/>
            </w:tcBorders>
          </w:tcPr>
          <w:p w:rsidR="00E934E5" w:rsidRDefault="00E934E5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  <w:p w:rsidR="006449E6" w:rsidRDefault="006449E6"/>
        </w:tc>
        <w:tc>
          <w:tcPr>
            <w:tcW w:w="5280" w:type="dxa"/>
            <w:tcBorders>
              <w:top w:val="dashed" w:sz="4" w:space="0" w:color="FFFFFF" w:themeColor="background1"/>
            </w:tcBorders>
          </w:tcPr>
          <w:p w:rsidR="00E934E5" w:rsidRDefault="00E934E5"/>
        </w:tc>
        <w:tc>
          <w:tcPr>
            <w:tcW w:w="5280" w:type="dxa"/>
            <w:tcBorders>
              <w:top w:val="dashed" w:sz="4" w:space="0" w:color="FFFFFF" w:themeColor="background1"/>
            </w:tcBorders>
          </w:tcPr>
          <w:p w:rsidR="00E934E5" w:rsidRDefault="00E934E5"/>
        </w:tc>
      </w:tr>
      <w:tr w:rsidR="00E934E5" w:rsidTr="00626BDD">
        <w:trPr>
          <w:trHeight w:val="746"/>
        </w:trPr>
        <w:tc>
          <w:tcPr>
            <w:tcW w:w="5280" w:type="dxa"/>
            <w:tcBorders>
              <w:bottom w:val="dashed" w:sz="4" w:space="0" w:color="FFFFFF" w:themeColor="background1"/>
            </w:tcBorders>
            <w:vAlign w:val="center"/>
          </w:tcPr>
          <w:p w:rsidR="00E934E5" w:rsidRPr="00626BDD" w:rsidRDefault="00E934E5" w:rsidP="00626BDD">
            <w:pPr>
              <w:jc w:val="center"/>
              <w:rPr>
                <w:sz w:val="36"/>
              </w:rPr>
            </w:pPr>
            <w:r w:rsidRPr="00626BDD">
              <w:rPr>
                <w:sz w:val="36"/>
              </w:rPr>
              <w:t>13</w:t>
            </w:r>
            <w:r w:rsidRPr="00626BDD">
              <w:rPr>
                <w:sz w:val="36"/>
                <w:vertAlign w:val="superscript"/>
              </w:rPr>
              <w:t>th</w:t>
            </w:r>
            <w:r w:rsidRPr="00626BDD">
              <w:rPr>
                <w:sz w:val="36"/>
              </w:rPr>
              <w:t xml:space="preserve"> Amendment</w:t>
            </w:r>
          </w:p>
        </w:tc>
        <w:tc>
          <w:tcPr>
            <w:tcW w:w="5280" w:type="dxa"/>
            <w:tcBorders>
              <w:bottom w:val="dashed" w:sz="4" w:space="0" w:color="FFFFFF" w:themeColor="background1"/>
            </w:tcBorders>
            <w:vAlign w:val="center"/>
          </w:tcPr>
          <w:p w:rsidR="00E934E5" w:rsidRPr="00626BDD" w:rsidRDefault="00E934E5" w:rsidP="00626BDD">
            <w:pPr>
              <w:jc w:val="center"/>
              <w:rPr>
                <w:sz w:val="36"/>
              </w:rPr>
            </w:pPr>
            <w:r w:rsidRPr="00626BDD">
              <w:rPr>
                <w:sz w:val="36"/>
              </w:rPr>
              <w:t>14</w:t>
            </w:r>
            <w:r w:rsidRPr="00626BDD">
              <w:rPr>
                <w:sz w:val="36"/>
                <w:vertAlign w:val="superscript"/>
              </w:rPr>
              <w:t>th</w:t>
            </w:r>
            <w:r w:rsidRPr="00626BDD">
              <w:rPr>
                <w:sz w:val="36"/>
              </w:rPr>
              <w:t xml:space="preserve"> Amendment</w:t>
            </w:r>
          </w:p>
        </w:tc>
        <w:tc>
          <w:tcPr>
            <w:tcW w:w="5280" w:type="dxa"/>
            <w:tcBorders>
              <w:bottom w:val="dashed" w:sz="4" w:space="0" w:color="FFFFFF" w:themeColor="background1"/>
            </w:tcBorders>
            <w:vAlign w:val="center"/>
          </w:tcPr>
          <w:p w:rsidR="00E934E5" w:rsidRPr="00626BDD" w:rsidRDefault="00E934E5" w:rsidP="00626BDD">
            <w:pPr>
              <w:jc w:val="center"/>
              <w:rPr>
                <w:sz w:val="36"/>
              </w:rPr>
            </w:pPr>
            <w:r w:rsidRPr="00626BDD">
              <w:rPr>
                <w:sz w:val="36"/>
              </w:rPr>
              <w:t>15</w:t>
            </w:r>
            <w:r w:rsidRPr="00626BDD">
              <w:rPr>
                <w:sz w:val="36"/>
                <w:vertAlign w:val="superscript"/>
              </w:rPr>
              <w:t>th</w:t>
            </w:r>
            <w:r w:rsidRPr="00626BDD">
              <w:rPr>
                <w:sz w:val="36"/>
              </w:rPr>
              <w:t xml:space="preserve"> Amendment</w:t>
            </w:r>
          </w:p>
        </w:tc>
      </w:tr>
    </w:tbl>
    <w:p w:rsidR="00145277" w:rsidRDefault="00145277"/>
    <w:tbl>
      <w:tblPr>
        <w:tblStyle w:val="TableGrid"/>
        <w:tblW w:w="15840" w:type="dxa"/>
        <w:tblInd w:w="-7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5280"/>
        <w:gridCol w:w="5280"/>
      </w:tblGrid>
      <w:tr w:rsidR="006449E6" w:rsidTr="00684582">
        <w:trPr>
          <w:cantSplit/>
          <w:trHeight w:val="5120"/>
        </w:trPr>
        <w:tc>
          <w:tcPr>
            <w:tcW w:w="5280" w:type="dxa"/>
            <w:tcBorders>
              <w:top w:val="dashed" w:sz="4" w:space="0" w:color="FFFFFF" w:themeColor="background1"/>
            </w:tcBorders>
          </w:tcPr>
          <w:p w:rsidR="00626BDD" w:rsidRPr="00E934E5" w:rsidRDefault="006449E6" w:rsidP="00782CA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2854622"/>
                  <wp:effectExtent l="0" t="0" r="0" b="3175"/>
                  <wp:docPr id="3" name="Picture 3" descr="&quot;The first vo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hack" descr="&quot;The first vo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00316" cy="290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  <w:tcBorders>
              <w:top w:val="dashed" w:sz="4" w:space="0" w:color="FFFFFF" w:themeColor="background1"/>
            </w:tcBorders>
          </w:tcPr>
          <w:p w:rsidR="00626BDD" w:rsidRPr="00E934E5" w:rsidRDefault="006449E6" w:rsidP="00782CA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192000" cy="2026920"/>
                  <wp:effectExtent l="0" t="0" r="8890" b="0"/>
                  <wp:docPr id="2" name="Picture 2" descr="http://colorlines.com/assets_c/2010/08/citizen_081110-thumb-640xauto-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lorlines.com/assets_c/2010/08/citizen_081110-thumb-640xauto-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23367" cy="204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  <w:tcBorders>
              <w:top w:val="dashed" w:sz="4" w:space="0" w:color="FFFFFF" w:themeColor="background1"/>
            </w:tcBorders>
          </w:tcPr>
          <w:p w:rsidR="00626BDD" w:rsidRPr="00E934E5" w:rsidRDefault="006449E6" w:rsidP="00782CA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435860" cy="2750165"/>
                  <wp:effectExtent l="0" t="0" r="2540" b="0"/>
                  <wp:docPr id="1" name="Picture 1" descr="http://us.cdn3.123rf.com/168nwm/carbouval/carbouval0905/carbouval090500014/4924089-breaking-the-cha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.cdn3.123rf.com/168nwm/carbouval/carbouval0905/carbouval090500014/4924089-breaking-the-cha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75407" cy="27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9E6" w:rsidTr="00626BDD">
        <w:trPr>
          <w:trHeight w:val="6011"/>
        </w:trPr>
        <w:tc>
          <w:tcPr>
            <w:tcW w:w="5280" w:type="dxa"/>
            <w:tcBorders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626BDD" w:rsidRDefault="00626BDD" w:rsidP="00782CAF"/>
        </w:tc>
        <w:tc>
          <w:tcPr>
            <w:tcW w:w="5280" w:type="dxa"/>
            <w:tcBorders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626BDD" w:rsidRDefault="00626BDD" w:rsidP="00782CAF"/>
        </w:tc>
        <w:tc>
          <w:tcPr>
            <w:tcW w:w="5280" w:type="dxa"/>
            <w:tcBorders>
              <w:left w:val="dashed" w:sz="4" w:space="0" w:color="FFFFFF" w:themeColor="background1"/>
              <w:bottom w:val="dashed" w:sz="4" w:space="0" w:color="FFFFFF" w:themeColor="background1"/>
            </w:tcBorders>
          </w:tcPr>
          <w:p w:rsidR="00626BDD" w:rsidRDefault="00626BDD" w:rsidP="00782CAF">
            <w:bookmarkStart w:id="0" w:name="_GoBack"/>
            <w:bookmarkEnd w:id="0"/>
          </w:p>
        </w:tc>
      </w:tr>
      <w:tr w:rsidR="006449E6" w:rsidTr="00626BDD">
        <w:trPr>
          <w:trHeight w:val="746"/>
        </w:trPr>
        <w:tc>
          <w:tcPr>
            <w:tcW w:w="5280" w:type="dxa"/>
            <w:tcBorders>
              <w:top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BDD" w:rsidRPr="00626BDD" w:rsidRDefault="00626BDD" w:rsidP="00782CAF">
            <w:pPr>
              <w:jc w:val="center"/>
              <w:rPr>
                <w:sz w:val="36"/>
              </w:rPr>
            </w:pPr>
          </w:p>
        </w:tc>
        <w:tc>
          <w:tcPr>
            <w:tcW w:w="528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26BDD" w:rsidRPr="00626BDD" w:rsidRDefault="00626BDD" w:rsidP="00782CAF">
            <w:pPr>
              <w:jc w:val="center"/>
              <w:rPr>
                <w:sz w:val="36"/>
              </w:rPr>
            </w:pPr>
          </w:p>
        </w:tc>
        <w:tc>
          <w:tcPr>
            <w:tcW w:w="528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</w:tcBorders>
            <w:vAlign w:val="center"/>
          </w:tcPr>
          <w:p w:rsidR="00626BDD" w:rsidRPr="00626BDD" w:rsidRDefault="00626BDD" w:rsidP="00782CAF">
            <w:pPr>
              <w:jc w:val="center"/>
              <w:rPr>
                <w:sz w:val="36"/>
              </w:rPr>
            </w:pPr>
          </w:p>
        </w:tc>
      </w:tr>
    </w:tbl>
    <w:p w:rsidR="00626BDD" w:rsidRDefault="00626BDD"/>
    <w:sectPr w:rsidR="00626BDD" w:rsidSect="006449E6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E5"/>
    <w:rsid w:val="00145277"/>
    <w:rsid w:val="00626BDD"/>
    <w:rsid w:val="006449E6"/>
    <w:rsid w:val="00684582"/>
    <w:rsid w:val="009C3802"/>
    <w:rsid w:val="00E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C8576-2C81-4B76-A55E-51A071F9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362F-26C2-4E89-82B2-10677B8E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Courtney E</dc:creator>
  <cp:keywords/>
  <dc:description/>
  <cp:lastModifiedBy>Berger, Courtney E</cp:lastModifiedBy>
  <cp:revision>1</cp:revision>
  <cp:lastPrinted>2014-09-09T16:03:00Z</cp:lastPrinted>
  <dcterms:created xsi:type="dcterms:W3CDTF">2014-09-09T15:28:00Z</dcterms:created>
  <dcterms:modified xsi:type="dcterms:W3CDTF">2014-09-09T16:12:00Z</dcterms:modified>
</cp:coreProperties>
</file>